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856" w:rsidRPr="001E2856" w:rsidRDefault="001E2856" w:rsidP="001E285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2856">
        <w:rPr>
          <w:rFonts w:ascii="Times New Roman" w:eastAsia="Calibri" w:hAnsi="Times New Roman" w:cs="Times New Roman"/>
          <w:b/>
          <w:sz w:val="24"/>
          <w:szCs w:val="24"/>
        </w:rPr>
        <w:t xml:space="preserve">UMOWA NR </w:t>
      </w:r>
    </w:p>
    <w:p w:rsidR="001E2856" w:rsidRPr="001E2856" w:rsidRDefault="001E2856" w:rsidP="001E285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2856" w:rsidRPr="001E2856" w:rsidRDefault="001E2856" w:rsidP="001E285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2856" w:rsidRPr="001E2856" w:rsidRDefault="001E2856" w:rsidP="001E2856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856">
        <w:rPr>
          <w:rFonts w:ascii="Times New Roman" w:eastAsia="Calibri" w:hAnsi="Times New Roman" w:cs="Times New Roman"/>
          <w:sz w:val="24"/>
          <w:szCs w:val="24"/>
        </w:rPr>
        <w:t xml:space="preserve">zawarta w dniu ………..……..r. pomiędzy </w:t>
      </w:r>
      <w:r w:rsidRPr="001E2856">
        <w:rPr>
          <w:rFonts w:ascii="Times New Roman" w:eastAsia="Calibri" w:hAnsi="Times New Roman" w:cs="Times New Roman"/>
          <w:b/>
          <w:sz w:val="24"/>
          <w:szCs w:val="24"/>
        </w:rPr>
        <w:t xml:space="preserve"> Gminą Kielce, </w:t>
      </w:r>
      <w:r w:rsidRPr="001E2856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Pr="001E2856">
        <w:rPr>
          <w:rFonts w:ascii="Times New Roman" w:eastAsia="Calibri" w:hAnsi="Times New Roman" w:cs="Times New Roman"/>
          <w:b/>
          <w:sz w:val="24"/>
          <w:szCs w:val="24"/>
        </w:rPr>
        <w:t>„Zamawiającym</w:t>
      </w:r>
      <w:r w:rsidRPr="001E2856">
        <w:rPr>
          <w:rFonts w:ascii="Times New Roman" w:eastAsia="Calibri" w:hAnsi="Times New Roman" w:cs="Times New Roman"/>
          <w:sz w:val="24"/>
          <w:szCs w:val="24"/>
        </w:rPr>
        <w:t>”, reprezentowaną przez:</w:t>
      </w:r>
    </w:p>
    <w:p w:rsidR="001E2856" w:rsidRPr="001E2856" w:rsidRDefault="001E2856" w:rsidP="001E2856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856">
        <w:rPr>
          <w:rFonts w:ascii="Times New Roman" w:eastAsia="Calibri" w:hAnsi="Times New Roman" w:cs="Times New Roman"/>
          <w:sz w:val="24"/>
          <w:szCs w:val="24"/>
        </w:rPr>
        <w:t>Arkadiusz Kubiec – Zastępca Prezydenta Miasta</w:t>
      </w:r>
    </w:p>
    <w:p w:rsidR="001E2856" w:rsidRPr="001E2856" w:rsidRDefault="001E2856" w:rsidP="001E2856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856">
        <w:rPr>
          <w:rFonts w:ascii="Times New Roman" w:eastAsia="Calibri" w:hAnsi="Times New Roman" w:cs="Times New Roman"/>
          <w:sz w:val="24"/>
          <w:szCs w:val="24"/>
        </w:rPr>
        <w:t xml:space="preserve">Aneta Boroń – p.o. Dyrektora Wydziału Gospodarki Komunalnej i Środowiska, </w:t>
      </w:r>
    </w:p>
    <w:p w:rsidR="001E2856" w:rsidRPr="001E2856" w:rsidRDefault="001E2856" w:rsidP="001E2856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856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:rsidR="001E2856" w:rsidRPr="001E2856" w:rsidRDefault="001E2856" w:rsidP="001E2856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856">
        <w:rPr>
          <w:rFonts w:ascii="Times New Roman" w:eastAsia="Calibri" w:hAnsi="Times New Roman" w:cs="Times New Roman"/>
          <w:sz w:val="24"/>
          <w:szCs w:val="24"/>
        </w:rPr>
        <w:t xml:space="preserve">Panem ……………. zamieszkałym: ………………………. występującym w obrocie prawnym pod firmą ……………………………., z siedzibą: ……………………., posiadającym nr NIP …………….., zwanymi dalej  </w:t>
      </w:r>
      <w:r w:rsidRPr="001E2856">
        <w:rPr>
          <w:rFonts w:ascii="Times New Roman" w:eastAsia="Calibri" w:hAnsi="Times New Roman" w:cs="Times New Roman"/>
          <w:b/>
          <w:sz w:val="24"/>
          <w:szCs w:val="24"/>
        </w:rPr>
        <w:t>Wykonawcą</w:t>
      </w:r>
    </w:p>
    <w:p w:rsidR="00F7799E" w:rsidRDefault="00F7799E" w:rsidP="001E2856">
      <w:pPr>
        <w:spacing w:after="0" w:line="287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99E" w:rsidRPr="001E2856" w:rsidRDefault="00F7799E" w:rsidP="001E2856">
      <w:pPr>
        <w:spacing w:after="0" w:line="287" w:lineRule="atLeas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856" w:rsidRPr="001E2856" w:rsidRDefault="001E2856" w:rsidP="001E2856">
      <w:pPr>
        <w:spacing w:after="0" w:line="287" w:lineRule="atLeast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2856">
        <w:rPr>
          <w:rFonts w:ascii="Times New Roman" w:eastAsia="Calibri" w:hAnsi="Times New Roman" w:cs="Times New Roman"/>
          <w:b/>
          <w:sz w:val="24"/>
          <w:szCs w:val="24"/>
        </w:rPr>
        <w:t>§ 1.</w:t>
      </w:r>
    </w:p>
    <w:p w:rsidR="001E2856" w:rsidRPr="001E2856" w:rsidRDefault="001E2856" w:rsidP="001E2856">
      <w:pPr>
        <w:spacing w:after="0" w:line="287" w:lineRule="atLeast"/>
        <w:ind w:left="2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2856" w:rsidRPr="001E2856" w:rsidRDefault="001E2856" w:rsidP="001E285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>
        <w:rPr>
          <w:rFonts w:ascii="Times New Roman" w:hAnsi="Times New Roman"/>
          <w:sz w:val="24"/>
          <w:szCs w:val="24"/>
        </w:rPr>
        <w:t>wykonanie 80 sztuk bud dla psów i ich dostawę na teren Schroniska dla Bezdomnych Zwierząt w Kielcach przy ul. Ściegiennego 203</w:t>
      </w: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2856" w:rsidRPr="001E2856" w:rsidRDefault="001E2856" w:rsidP="001E2856">
      <w:pPr>
        <w:spacing w:after="0" w:line="360" w:lineRule="auto"/>
        <w:ind w:left="-2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rozmiary i technologie wykonania przedmiotowych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</w:t>
      </w: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niniejszej umowy.</w:t>
      </w:r>
    </w:p>
    <w:p w:rsidR="001E2856" w:rsidRPr="001E2856" w:rsidRDefault="001E2856" w:rsidP="001E285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 w:rsidRPr="001E2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</w:t>
      </w:r>
      <w:r w:rsidRPr="001E2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1E2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1E2856" w:rsidRPr="001E2856" w:rsidRDefault="001E2856" w:rsidP="001E2856">
      <w:pPr>
        <w:spacing w:after="0" w:line="287" w:lineRule="atLeast"/>
        <w:ind w:left="-2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856" w:rsidRPr="001E2856" w:rsidRDefault="001E2856" w:rsidP="001E2856">
      <w:pPr>
        <w:spacing w:after="0" w:line="287" w:lineRule="atLeast"/>
        <w:ind w:left="-2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1E2856" w:rsidRPr="001E2856" w:rsidRDefault="001E2856" w:rsidP="001E2856">
      <w:pPr>
        <w:spacing w:after="0" w:line="287" w:lineRule="atLeast"/>
        <w:ind w:left="-2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2856" w:rsidRPr="001E2856" w:rsidRDefault="001E2856" w:rsidP="001E28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odbioru jakościowego w dniu dostawy.</w:t>
      </w:r>
    </w:p>
    <w:p w:rsidR="001E2856" w:rsidRPr="001E2856" w:rsidRDefault="001E2856" w:rsidP="001E28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>W odbiorze uczestniczyć będą przedstawiciele Zamawiającego i Wykonawcy.</w:t>
      </w:r>
    </w:p>
    <w:p w:rsidR="001E2856" w:rsidRPr="001E2856" w:rsidRDefault="001E2856" w:rsidP="001E28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zamówienia potwierdzony będzie protokołem odbioru wykonanych robót.</w:t>
      </w:r>
    </w:p>
    <w:p w:rsidR="001E2856" w:rsidRPr="001E2856" w:rsidRDefault="001E2856" w:rsidP="001E2856">
      <w:pPr>
        <w:spacing w:after="0" w:line="287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856" w:rsidRPr="001E2856" w:rsidRDefault="001E2856" w:rsidP="001E2856">
      <w:pPr>
        <w:spacing w:after="0" w:line="287" w:lineRule="atLeast"/>
        <w:ind w:left="-2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1E2856" w:rsidRPr="001E2856" w:rsidRDefault="001E2856" w:rsidP="001E285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wynagrodzenie Wykonawcy za wykonanie przedmiotu umowy na kwotę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</w:t>
      </w:r>
      <w:r w:rsidRPr="001E2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(</w:t>
      </w: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00/100), która zawiera podatek od towarów i usług (VAT).</w:t>
      </w:r>
    </w:p>
    <w:p w:rsidR="001E2856" w:rsidRPr="001E2856" w:rsidRDefault="001E2856" w:rsidP="001E285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faktury będzie protokół odbioru podpisany przez strony.</w:t>
      </w:r>
    </w:p>
    <w:p w:rsidR="001E2856" w:rsidRPr="001E2856" w:rsidRDefault="001E2856" w:rsidP="001E285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Faktura płatna będzie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jej doręczenia Zamawiającemu.</w:t>
      </w:r>
    </w:p>
    <w:p w:rsidR="001E2856" w:rsidRPr="001E2856" w:rsidRDefault="001E2856" w:rsidP="001E285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zapłaty uważa się dzień obciążenia rachunku bankowego Zamawiającego.</w:t>
      </w:r>
    </w:p>
    <w:p w:rsidR="001E2856" w:rsidRPr="001E2856" w:rsidRDefault="001E2856" w:rsidP="001E2856">
      <w:pPr>
        <w:spacing w:after="0" w:line="287" w:lineRule="atLeast"/>
        <w:ind w:left="1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2856" w:rsidRPr="001E2856" w:rsidRDefault="001E2856" w:rsidP="001E2856">
      <w:pPr>
        <w:spacing w:after="0" w:line="287" w:lineRule="atLeast"/>
        <w:ind w:left="1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1E2856" w:rsidRPr="001E2856" w:rsidRDefault="001E2856" w:rsidP="001E285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niewykonania lub nienależytego wykonania przedmiotu umowy, Wykonawca zobowiązuje się zapłacić kary umowne, w następujących wypadkach i  wysokościach:</w:t>
      </w:r>
    </w:p>
    <w:p w:rsidR="001E2856" w:rsidRPr="001E2856" w:rsidRDefault="001E2856" w:rsidP="001E28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realizacji przedmiotu umowy, w wysokości 200 zł za każdy dzień zwłoki,</w:t>
      </w:r>
    </w:p>
    <w:p w:rsidR="001E2856" w:rsidRPr="001E2856" w:rsidRDefault="001E2856" w:rsidP="001E28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wysokości 10 % wynagrodzenia, o którym mowa w § 3 ust.1, gdy Zamawiający odstąpi od umowy z powodu okoliczności, za które odpowiada Wykonawca,</w:t>
      </w:r>
    </w:p>
    <w:p w:rsidR="001E2856" w:rsidRPr="001E2856" w:rsidRDefault="001E2856" w:rsidP="001E28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usunięciu wad stwierdzonych przy odbiorze robót oraz w okresie rękojmi – w wysokości 0,5% wynagrodzenia określonego w § 3 ust.1 licząc od daty wyznaczonej przez Zamawiającego do usunięcia wad, za każdy dzień zwłoki.</w:t>
      </w:r>
    </w:p>
    <w:p w:rsidR="005516FA" w:rsidRDefault="005516FA" w:rsidP="005516FA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16FA" w:rsidRPr="001E2856" w:rsidRDefault="005516FA" w:rsidP="005516FA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E2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516FA" w:rsidRPr="001E2856" w:rsidRDefault="005516FA" w:rsidP="005516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Stronom przysługuje prawo odstąpienia od umowy w następujących sytuacjach:</w:t>
      </w:r>
    </w:p>
    <w:p w:rsidR="005516FA" w:rsidRPr="001E2856" w:rsidRDefault="005516FA" w:rsidP="005516F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odstąpienia od umowy gdy:</w:t>
      </w:r>
    </w:p>
    <w:p w:rsidR="005516FA" w:rsidRPr="001E2856" w:rsidRDefault="005516FA" w:rsidP="005516F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postawiona w stan likwidacji firma Wykonawcy</w:t>
      </w:r>
    </w:p>
    <w:p w:rsidR="005516FA" w:rsidRPr="001E2856" w:rsidRDefault="005516FA" w:rsidP="005516F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rozpoczął realizacji przedmiotu umowy bez uzasadnionych przyczyn, lub nie kontynuuje jej, pomimo wezwania Zamawiającego, złożonego na piśmie.</w:t>
      </w:r>
    </w:p>
    <w:p w:rsidR="005516FA" w:rsidRPr="001E2856" w:rsidRDefault="005516FA" w:rsidP="005516F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przysługuje prawo odstąpienia od umowy, jeżeli:</w:t>
      </w:r>
    </w:p>
    <w:p w:rsidR="005516FA" w:rsidRPr="001E2856" w:rsidRDefault="005516FA" w:rsidP="005516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przystąpi do odbioru przedmiotu umowy, bezzasadnie odmawia odbioru wykonanego przedmiotu zamówienia lub odmawia podpisania protokołu odbioru.</w:t>
      </w:r>
    </w:p>
    <w:p w:rsidR="005516FA" w:rsidRDefault="005516FA" w:rsidP="001E2856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2856" w:rsidRPr="001E2856" w:rsidRDefault="001E2856" w:rsidP="001E2856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51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1E2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E2856" w:rsidRPr="001E2856" w:rsidRDefault="001E2856" w:rsidP="001E2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5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przez Wykonawcę jest nieobowiązkowe (dobrowolne), jednak konieczne do zawarcia i wykonywania Umowy;</w:t>
      </w:r>
    </w:p>
    <w:p w:rsidR="001E2856" w:rsidRPr="001E2856" w:rsidRDefault="001E2856" w:rsidP="001E2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5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przetwarzanych przez Zamawiającego jest Prezydent Miasta Kielce, Rynek 1, 25-303 Kielce;</w:t>
      </w:r>
    </w:p>
    <w:p w:rsidR="001E2856" w:rsidRPr="001E2856" w:rsidRDefault="001E2856" w:rsidP="001E2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5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dotyczących procesu przetwarzania danych osobowych można uzyskać Informację od Inspektora Ochrony Danych pisząc na adres e-mail </w:t>
      </w:r>
      <w:hyperlink r:id="rId5" w:history="1">
        <w:r w:rsidRPr="001E2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iod@um.kielce.pl</w:t>
        </w:r>
      </w:hyperlink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2856" w:rsidRPr="001E2856" w:rsidRDefault="001E2856" w:rsidP="001E2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5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 przez Wykonawcę dane osobowe będą przetwarzane przez okres niezbędny </w:t>
      </w: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realizacji zawartej Umowy, oraz przez czas niezbędny do archiwizacji dokumentów związanych z jej wykonaniem;</w:t>
      </w:r>
    </w:p>
    <w:p w:rsidR="001E2856" w:rsidRPr="001E2856" w:rsidRDefault="001E2856" w:rsidP="001E2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5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przechowywania danych osobowych może zostać każdorazowo przedłużony </w:t>
      </w: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okres przewidziany przepisami prawa;</w:t>
      </w:r>
    </w:p>
    <w:p w:rsidR="001E2856" w:rsidRPr="001E2856" w:rsidRDefault="001E2856" w:rsidP="001E2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5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przysługuje prawo żądania dostępu do danych osobowych,</w:t>
      </w: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ich sprostowania, ograniczenia przetwarzania, prawo sprzeciwu wobec ich przetwarzania, otrzymania kopii danych, a także o prawo żądania przeniesienia danych;</w:t>
      </w:r>
    </w:p>
    <w:p w:rsidR="001E2856" w:rsidRPr="001E2856" w:rsidRDefault="001E2856" w:rsidP="001E2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5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przysługuje prawo do żądania usunięcia danych, przy czym uprawnienie to zostanie zrealizowane po okresie nie krótszym niż okres przechowywania danych, </w:t>
      </w: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którym mowa w pkt. 4 i 5;</w:t>
      </w:r>
    </w:p>
    <w:p w:rsidR="001E2856" w:rsidRPr="00F7799E" w:rsidRDefault="001E2856" w:rsidP="001E2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5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powzięcia informacji o niewłaściwym przetwarzaniu danych osobowych </w:t>
      </w: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 Administratora, przysługuje prawo wniesienia skargi do Prezesa Urzędu Ochrony Danych Osobowych.</w:t>
      </w:r>
    </w:p>
    <w:p w:rsidR="001E2856" w:rsidRPr="001E2856" w:rsidRDefault="001E2856" w:rsidP="001E2856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2856" w:rsidRPr="001E2856" w:rsidRDefault="001E2856" w:rsidP="001E2856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</w:p>
    <w:p w:rsidR="001E2856" w:rsidRPr="001E2856" w:rsidRDefault="001E2856" w:rsidP="001E2856">
      <w:pPr>
        <w:spacing w:after="0" w:line="287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formy pisemnej pod rygorem nieważności.</w:t>
      </w:r>
    </w:p>
    <w:p w:rsidR="001E2856" w:rsidRPr="001E2856" w:rsidRDefault="001E2856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E2856" w:rsidRPr="001E2856" w:rsidRDefault="001E2856" w:rsidP="001E2856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:rsidR="001E2856" w:rsidRPr="001E2856" w:rsidRDefault="001E2856" w:rsidP="001E2856">
      <w:pPr>
        <w:spacing w:after="0" w:line="287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 do rozpoznania sporów wynikłych na tle realizacji umowy jest sąd właściwy miejscowo dla siedziby Zamawiającego.</w:t>
      </w:r>
    </w:p>
    <w:p w:rsidR="001E2856" w:rsidRPr="001E2856" w:rsidRDefault="001E2856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856" w:rsidRPr="001E2856" w:rsidRDefault="001E2856" w:rsidP="001E2856">
      <w:pPr>
        <w:spacing w:after="0" w:line="287" w:lineRule="atLeast"/>
        <w:ind w:left="5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</w:p>
    <w:p w:rsidR="001E2856" w:rsidRPr="001E2856" w:rsidRDefault="001E2856" w:rsidP="001E2856">
      <w:pPr>
        <w:spacing w:after="0" w:line="287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5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2-ch jednobrzmiących egzemplarzach, po jednym dla każdej ze stron.</w:t>
      </w:r>
    </w:p>
    <w:p w:rsidR="001E2856" w:rsidRPr="001E2856" w:rsidRDefault="001E2856" w:rsidP="001E2856">
      <w:pPr>
        <w:spacing w:after="0" w:line="287" w:lineRule="atLea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856" w:rsidRPr="001E2856" w:rsidRDefault="001E2856" w:rsidP="001E2856">
      <w:pPr>
        <w:spacing w:after="0" w:line="287" w:lineRule="atLea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856" w:rsidRPr="001E2856" w:rsidRDefault="001E2856" w:rsidP="001E2856">
      <w:pPr>
        <w:spacing w:after="0" w:line="287" w:lineRule="atLea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856" w:rsidRPr="001E2856" w:rsidRDefault="001E2856" w:rsidP="001E2856">
      <w:pPr>
        <w:spacing w:after="0" w:line="287" w:lineRule="atLea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856" w:rsidRDefault="001E2856" w:rsidP="001E2856">
      <w:pPr>
        <w:spacing w:after="0" w:line="287" w:lineRule="atLea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799E" w:rsidRDefault="00F7799E" w:rsidP="001E2856">
      <w:pPr>
        <w:spacing w:after="0" w:line="287" w:lineRule="atLea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799E" w:rsidRPr="001E2856" w:rsidRDefault="00F7799E" w:rsidP="001E2856">
      <w:pPr>
        <w:spacing w:after="0" w:line="287" w:lineRule="atLea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856" w:rsidRPr="001E2856" w:rsidRDefault="001E2856" w:rsidP="001E2856">
      <w:pPr>
        <w:tabs>
          <w:tab w:val="right" w:pos="8505"/>
        </w:tabs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8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</w:t>
      </w:r>
      <w:r w:rsidRPr="001E2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…..………………………..</w:t>
      </w:r>
    </w:p>
    <w:p w:rsidR="001E2856" w:rsidRPr="001E2856" w:rsidRDefault="001E2856" w:rsidP="001E2856">
      <w:pPr>
        <w:tabs>
          <w:tab w:val="left" w:pos="567"/>
          <w:tab w:val="right" w:pos="7938"/>
        </w:tabs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Zamawiający</w:t>
      </w:r>
      <w:r w:rsidRPr="001E2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Wykonawca</w:t>
      </w:r>
    </w:p>
    <w:p w:rsidR="001E2856" w:rsidRPr="001E2856" w:rsidRDefault="001E2856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856" w:rsidRPr="001E2856" w:rsidRDefault="001E2856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856" w:rsidRPr="001E2856" w:rsidRDefault="001E2856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856" w:rsidRPr="001E2856" w:rsidRDefault="001E2856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856" w:rsidRPr="001E2856" w:rsidRDefault="001E2856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856" w:rsidRPr="001E2856" w:rsidRDefault="001E2856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856" w:rsidRPr="001E2856" w:rsidRDefault="001E2856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856" w:rsidRPr="001E2856" w:rsidRDefault="001E2856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856" w:rsidRDefault="001E2856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799E" w:rsidRDefault="00F7799E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799E" w:rsidRDefault="00F7799E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799E" w:rsidRDefault="00F7799E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799E" w:rsidRDefault="00F7799E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799E" w:rsidRDefault="00F7799E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799E" w:rsidRDefault="00F7799E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799E" w:rsidRDefault="00F7799E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F7799E" w:rsidRDefault="00F7799E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799E" w:rsidRDefault="00F7799E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799E" w:rsidRDefault="00F7799E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799E" w:rsidRDefault="00F7799E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799E" w:rsidRDefault="00F7799E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799E" w:rsidRPr="001E2856" w:rsidRDefault="00F7799E" w:rsidP="001E2856">
      <w:pPr>
        <w:spacing w:after="0" w:line="28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856" w:rsidRPr="001E2856" w:rsidRDefault="001E2856" w:rsidP="001E2856">
      <w:pPr>
        <w:spacing w:after="0" w:line="287" w:lineRule="atLeast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856">
        <w:rPr>
          <w:rFonts w:ascii="Times New Roman" w:eastAsia="Times New Roman" w:hAnsi="Times New Roman" w:cs="Times New Roman"/>
          <w:sz w:val="16"/>
          <w:szCs w:val="16"/>
          <w:lang w:eastAsia="pl-PL"/>
        </w:rPr>
        <w:t>Środki zarezerwowane w dz. 900 rozdz. 90013 § 4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21</w:t>
      </w:r>
      <w:r w:rsidRPr="001E2856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1E2856" w:rsidRPr="001E2856" w:rsidRDefault="001E2856" w:rsidP="001E2856">
      <w:pPr>
        <w:spacing w:after="0" w:line="287" w:lineRule="atLeast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856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Zamówienie nie podlega stosowaniu ustawy</w:t>
      </w:r>
    </w:p>
    <w:p w:rsidR="001E2856" w:rsidRPr="001E2856" w:rsidRDefault="001E2856" w:rsidP="001E2856">
      <w:pPr>
        <w:spacing w:after="0" w:line="287" w:lineRule="atLeast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8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–Prawo zamówień publicznych (art. 4 § 8).</w:t>
      </w:r>
    </w:p>
    <w:p w:rsidR="007C36E6" w:rsidRDefault="007C36E6"/>
    <w:sectPr w:rsidR="007C36E6" w:rsidSect="00DA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1BF0"/>
    <w:multiLevelType w:val="hybridMultilevel"/>
    <w:tmpl w:val="1E7E0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6757"/>
    <w:multiLevelType w:val="hybridMultilevel"/>
    <w:tmpl w:val="C65097A6"/>
    <w:lvl w:ilvl="0" w:tplc="F7EEE9A4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1E38035C"/>
    <w:multiLevelType w:val="hybridMultilevel"/>
    <w:tmpl w:val="FD44D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3246D"/>
    <w:multiLevelType w:val="hybridMultilevel"/>
    <w:tmpl w:val="8A822774"/>
    <w:lvl w:ilvl="0" w:tplc="0218ABFC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3E893CA6"/>
    <w:multiLevelType w:val="hybridMultilevel"/>
    <w:tmpl w:val="9206663A"/>
    <w:lvl w:ilvl="0" w:tplc="911444B8">
      <w:start w:val="1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 w15:restartNumberingAfterBreak="0">
    <w:nsid w:val="51492F2C"/>
    <w:multiLevelType w:val="hybridMultilevel"/>
    <w:tmpl w:val="EE6AE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B414FF"/>
    <w:multiLevelType w:val="hybridMultilevel"/>
    <w:tmpl w:val="49129A08"/>
    <w:lvl w:ilvl="0" w:tplc="43100EF6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 w15:restartNumberingAfterBreak="0">
    <w:nsid w:val="787E3A7D"/>
    <w:multiLevelType w:val="hybridMultilevel"/>
    <w:tmpl w:val="2A542DD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56"/>
    <w:rsid w:val="00162413"/>
    <w:rsid w:val="001E2856"/>
    <w:rsid w:val="003D4D88"/>
    <w:rsid w:val="005516FA"/>
    <w:rsid w:val="007C36E6"/>
    <w:rsid w:val="00D03FF3"/>
    <w:rsid w:val="00F7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A4EF"/>
  <w15:chartTrackingRefBased/>
  <w15:docId w15:val="{706036F2-0315-48FA-9175-EBA986FB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Klich</dc:creator>
  <cp:keywords/>
  <dc:description/>
  <cp:lastModifiedBy>Paweł Klich</cp:lastModifiedBy>
  <cp:revision>3</cp:revision>
  <cp:lastPrinted>2019-07-19T08:34:00Z</cp:lastPrinted>
  <dcterms:created xsi:type="dcterms:W3CDTF">2019-07-19T08:27:00Z</dcterms:created>
  <dcterms:modified xsi:type="dcterms:W3CDTF">2019-07-19T11:30:00Z</dcterms:modified>
</cp:coreProperties>
</file>